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3725" w14:textId="77777777" w:rsidR="00293BB6" w:rsidRPr="00940EF4" w:rsidRDefault="00293BB6" w:rsidP="00293BB6">
      <w:pPr>
        <w:jc w:val="center"/>
        <w:rPr>
          <w:rFonts w:asciiTheme="minorHAnsi" w:hAnsiTheme="minorHAnsi" w:cstheme="minorHAnsi"/>
          <w:b/>
        </w:rPr>
      </w:pPr>
      <w:r w:rsidRPr="00940EF4">
        <w:rPr>
          <w:rFonts w:asciiTheme="minorHAnsi" w:hAnsiTheme="minorHAnsi" w:cstheme="minorHAnsi"/>
          <w:b/>
        </w:rPr>
        <w:t>APTA Geriatrics</w:t>
      </w:r>
    </w:p>
    <w:p w14:paraId="0A39BCA9" w14:textId="215E6400" w:rsidR="00293BB6" w:rsidRPr="00940EF4" w:rsidRDefault="00293BB6" w:rsidP="00293BB6">
      <w:pPr>
        <w:jc w:val="center"/>
        <w:rPr>
          <w:rFonts w:asciiTheme="minorHAnsi" w:hAnsiTheme="minorHAnsi" w:cstheme="minorHAnsi"/>
          <w:b/>
        </w:rPr>
      </w:pPr>
      <w:r w:rsidRPr="00940EF4">
        <w:rPr>
          <w:rFonts w:asciiTheme="minorHAnsi" w:hAnsiTheme="minorHAnsi" w:cstheme="minorHAnsi"/>
          <w:b/>
        </w:rPr>
        <w:t xml:space="preserve">Cognitive &amp; Mental Health Special Interest Group Quarterly Meeting </w:t>
      </w:r>
      <w:r>
        <w:rPr>
          <w:rFonts w:asciiTheme="minorHAnsi" w:hAnsiTheme="minorHAnsi" w:cstheme="minorHAnsi"/>
          <w:b/>
        </w:rPr>
        <w:t>Minutes</w:t>
      </w:r>
    </w:p>
    <w:p w14:paraId="333B123E" w14:textId="77777777" w:rsidR="00293BB6" w:rsidRDefault="00293BB6" w:rsidP="00293BB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8th, 2024</w:t>
      </w:r>
    </w:p>
    <w:p w14:paraId="54A5E1B4" w14:textId="77777777" w:rsidR="00293BB6" w:rsidRDefault="00293BB6" w:rsidP="00293BB6">
      <w:pPr>
        <w:jc w:val="center"/>
        <w:rPr>
          <w:rFonts w:asciiTheme="minorHAnsi" w:hAnsiTheme="minorHAnsi" w:cstheme="minorHAnsi"/>
          <w:b/>
        </w:rPr>
      </w:pPr>
    </w:p>
    <w:p w14:paraId="6BB287B7" w14:textId="77777777" w:rsidR="00293BB6" w:rsidRDefault="00293BB6" w:rsidP="00293BB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Attendees:</w:t>
      </w:r>
    </w:p>
    <w:p w14:paraId="4DCA0853" w14:textId="69974F93" w:rsidR="00293BB6" w:rsidRDefault="00293BB6" w:rsidP="00293BB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Alex Alexander (CMH SIG Chair)</w:t>
      </w:r>
    </w:p>
    <w:p w14:paraId="33D1AE7B" w14:textId="19110E1E" w:rsidR="00293BB6" w:rsidRDefault="00293BB6" w:rsidP="00293BB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Riley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Hogge</w:t>
      </w:r>
      <w:proofErr w:type="spellEnd"/>
      <w:r w:rsidR="00281DF8">
        <w:rPr>
          <w:rFonts w:ascii="Arial" w:eastAsia="Arial" w:hAnsi="Arial" w:cs="Arial"/>
          <w:bCs/>
          <w:sz w:val="22"/>
          <w:szCs w:val="22"/>
        </w:rPr>
        <w:t xml:space="preserve"> (Student Liaison)</w:t>
      </w:r>
    </w:p>
    <w:p w14:paraId="4C62B69E" w14:textId="54B56902" w:rsidR="00281DF8" w:rsidRPr="00293BB6" w:rsidRDefault="00281DF8" w:rsidP="00293BB6">
      <w:pPr>
        <w:spacing w:line="276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Nicole Thompson</w:t>
      </w:r>
    </w:p>
    <w:p w14:paraId="27150020" w14:textId="77777777" w:rsidR="00293BB6" w:rsidRPr="00940EF4" w:rsidRDefault="00293BB6" w:rsidP="00293BB6">
      <w:pPr>
        <w:jc w:val="center"/>
        <w:rPr>
          <w:rFonts w:asciiTheme="minorHAnsi" w:hAnsiTheme="minorHAnsi" w:cstheme="minorHAnsi"/>
          <w:b/>
        </w:rPr>
      </w:pPr>
    </w:p>
    <w:p w14:paraId="7C37A931" w14:textId="77777777" w:rsidR="00293BB6" w:rsidRPr="00940EF4" w:rsidRDefault="00293BB6" w:rsidP="00293BB6">
      <w:pPr>
        <w:jc w:val="center"/>
        <w:rPr>
          <w:rFonts w:asciiTheme="minorHAnsi" w:hAnsiTheme="minorHAnsi" w:cstheme="minorHAnsi"/>
          <w:u w:val="single"/>
        </w:rPr>
      </w:pPr>
    </w:p>
    <w:p w14:paraId="7E62ABE1" w14:textId="77777777" w:rsidR="00293BB6" w:rsidRPr="00940EF4" w:rsidRDefault="00293BB6" w:rsidP="00293BB6">
      <w:pPr>
        <w:rPr>
          <w:rFonts w:asciiTheme="minorHAnsi" w:hAnsiTheme="minorHAnsi" w:cstheme="minorHAnsi"/>
          <w:b/>
          <w:bCs/>
          <w:u w:val="single"/>
        </w:rPr>
      </w:pPr>
      <w:r w:rsidRPr="00940EF4">
        <w:rPr>
          <w:rFonts w:asciiTheme="minorHAnsi" w:hAnsiTheme="minorHAnsi" w:cstheme="minorHAnsi"/>
          <w:b/>
          <w:bCs/>
          <w:u w:val="single"/>
        </w:rPr>
        <w:t>Old Business</w:t>
      </w:r>
    </w:p>
    <w:p w14:paraId="2A68CEB3" w14:textId="77777777" w:rsidR="00293BB6" w:rsidRDefault="00293BB6" w:rsidP="00293B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40EF4">
        <w:rPr>
          <w:rFonts w:asciiTheme="minorHAnsi" w:hAnsiTheme="minorHAnsi" w:cstheme="minorHAnsi"/>
        </w:rPr>
        <w:t>Housekeeping</w:t>
      </w:r>
    </w:p>
    <w:p w14:paraId="11CE7B87" w14:textId="77777777" w:rsidR="00293BB6" w:rsidRPr="00713C56" w:rsidRDefault="00293BB6" w:rsidP="00293BB6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Thank you to everyone who attend the journal club and </w:t>
      </w:r>
      <w:proofErr w:type="spellStart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Bringa</w:t>
      </w:r>
      <w:proofErr w:type="spellEnd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for completing the case </w:t>
      </w:r>
      <w:proofErr w:type="gramStart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study</w:t>
      </w:r>
      <w:proofErr w:type="gramEnd"/>
    </w:p>
    <w:p w14:paraId="39659CFF" w14:textId="77777777" w:rsidR="00293BB6" w:rsidRPr="00D27965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>Next journal club November 19</w:t>
      </w:r>
      <w:r w:rsidRPr="00D27965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th</w:t>
      </w: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>, 2024</w:t>
      </w:r>
    </w:p>
    <w:p w14:paraId="0A44A9E6" w14:textId="77777777" w:rsidR="00293BB6" w:rsidRPr="00D27965" w:rsidRDefault="00293BB6" w:rsidP="00293B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Need </w:t>
      </w:r>
      <w:proofErr w:type="gramStart"/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>volunteer</w:t>
      </w:r>
      <w:proofErr w:type="gramEnd"/>
    </w:p>
    <w:p w14:paraId="07368612" w14:textId="77777777" w:rsidR="00293BB6" w:rsidRPr="00D27965" w:rsidRDefault="00293BB6" w:rsidP="00293B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rticles to </w:t>
      </w:r>
      <w:proofErr w:type="gramStart"/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>consider</w:t>
      </w:r>
      <w:proofErr w:type="gramEnd"/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1C205C7" w14:textId="77777777" w:rsidR="00293BB6" w:rsidRDefault="00293BB6" w:rsidP="00293BB6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ffects of a </w:t>
      </w:r>
      <w:proofErr w:type="gramStart"/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>16 week</w:t>
      </w:r>
      <w:proofErr w:type="gramEnd"/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multimodal exercise program on physical performance in individuals with dementia </w:t>
      </w:r>
    </w:p>
    <w:p w14:paraId="1B6487B3" w14:textId="77777777" w:rsidR="00293BB6" w:rsidRDefault="00293BB6" w:rsidP="00293BB6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Tackling dementia: a systematic review of interventions based on physical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activity</w:t>
      </w:r>
      <w:proofErr w:type="gramEnd"/>
    </w:p>
    <w:p w14:paraId="7AB6A0C9" w14:textId="77777777" w:rsidR="00293BB6" w:rsidRDefault="00293BB6" w:rsidP="00293BB6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Associations between cognitive function, balance, and gait speed in community dwelling older adults with COPD</w:t>
      </w:r>
    </w:p>
    <w:p w14:paraId="4B433927" w14:textId="77777777" w:rsidR="00293BB6" w:rsidRDefault="00293BB6" w:rsidP="00293BB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New secretary </w:t>
      </w:r>
      <w:r w:rsidRPr="00D27965">
        <w:rPr>
          <w:rFonts w:asciiTheme="minorHAnsi" w:hAnsiTheme="minorHAnsi" w:cstheme="minorHAnsi"/>
          <w:color w:val="000000" w:themeColor="text1"/>
          <w:sz w:val="21"/>
          <w:szCs w:val="21"/>
        </w:rPr>
        <w:sym w:font="Wingdings" w:char="F0E0"/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Katherine Calvert</w:t>
      </w:r>
    </w:p>
    <w:p w14:paraId="6CF46A00" w14:textId="77777777" w:rsidR="00293BB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GCS and certified lymphedema and wound care therapist </w:t>
      </w:r>
    </w:p>
    <w:p w14:paraId="77938439" w14:textId="77777777" w:rsidR="00293BB6" w:rsidRDefault="00293BB6" w:rsidP="00293B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Take minutes at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meetings</w:t>
      </w:r>
      <w:proofErr w:type="gramEnd"/>
    </w:p>
    <w:p w14:paraId="71447338" w14:textId="77777777" w:rsidR="00293BB6" w:rsidRDefault="00293BB6" w:rsidP="00293B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Send meeting minutes to VP and Jeanne Weiss and Will to be put on website and send to chair to put on google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drive</w:t>
      </w:r>
      <w:proofErr w:type="gramEnd"/>
    </w:p>
    <w:p w14:paraId="6A051690" w14:textId="77777777" w:rsidR="00293BB6" w:rsidRDefault="00293BB6" w:rsidP="00293BB6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Share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google drive email and password and </w:t>
      </w:r>
      <w:proofErr w:type="spell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canva</w:t>
      </w:r>
      <w:proofErr w:type="spell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login</w:t>
      </w:r>
    </w:p>
    <w:p w14:paraId="603F8FD1" w14:textId="77777777" w:rsidR="00293BB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Thank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you Sarah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all your hard work! You will be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missed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17D2849" w14:textId="77777777" w:rsidR="00293BB6" w:rsidRDefault="00293BB6" w:rsidP="00293BB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CSM Boston Feb 15-17</w:t>
      </w:r>
      <w:r w:rsidRPr="00D11955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th</w:t>
      </w:r>
    </w:p>
    <w:p w14:paraId="397F2674" w14:textId="77777777" w:rsidR="00293BB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At least 25 Geriatrics courses </w:t>
      </w:r>
    </w:p>
    <w:p w14:paraId="5DF2F0E1" w14:textId="77777777" w:rsidR="00293BB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Talk up CMH SIG and if interested in volunteering at AGPT booth please let me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know</w:t>
      </w:r>
      <w:proofErr w:type="gramEnd"/>
    </w:p>
    <w:p w14:paraId="4C0FCAA5" w14:textId="77777777" w:rsidR="00293BB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Moderator: 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</w:rPr>
          <w:t>https://docs.google.com/spreadsheets/d/15JRdFnyLtDsUYoIlXRn-pavcC0mh45NkkX5mQTwQHsc/edit?usp=sharing</w:t>
        </w:r>
      </w:hyperlink>
    </w:p>
    <w:p w14:paraId="14DDECCB" w14:textId="77777777" w:rsidR="00293BB6" w:rsidRPr="009234E6" w:rsidRDefault="00293BB6" w:rsidP="00293BB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Have fun! </w:t>
      </w:r>
    </w:p>
    <w:p w14:paraId="20D1DAD9" w14:textId="77777777" w:rsidR="00293BB6" w:rsidRDefault="00293BB6" w:rsidP="00293B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40EF4">
        <w:rPr>
          <w:rFonts w:asciiTheme="minorHAnsi" w:hAnsiTheme="minorHAnsi" w:cstheme="minorHAnsi"/>
          <w:color w:val="000000" w:themeColor="text1"/>
        </w:rPr>
        <w:t>Updates</w:t>
      </w:r>
    </w:p>
    <w:p w14:paraId="2DC58C07" w14:textId="77777777" w:rsidR="00293BB6" w:rsidRDefault="00293BB6" w:rsidP="00293BB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Pocket guides posted online to CMH SIG </w:t>
      </w:r>
      <w:proofErr w:type="gramStart"/>
      <w:r>
        <w:rPr>
          <w:rFonts w:asciiTheme="minorHAnsi" w:hAnsiTheme="minorHAnsi" w:cstheme="minorHAnsi"/>
          <w:color w:val="000000" w:themeColor="text1"/>
        </w:rPr>
        <w:t>page</w:t>
      </w:r>
      <w:proofErr w:type="gramEnd"/>
    </w:p>
    <w:p w14:paraId="0E99B02E" w14:textId="77777777" w:rsidR="00293BB6" w:rsidRDefault="00293BB6" w:rsidP="00293BB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SNF SIG moving </w:t>
      </w:r>
      <w:proofErr w:type="gramStart"/>
      <w:r>
        <w:rPr>
          <w:rFonts w:asciiTheme="minorHAnsi" w:hAnsiTheme="minorHAnsi" w:cstheme="minorHAnsi"/>
          <w:color w:val="000000" w:themeColor="text1"/>
        </w:rPr>
        <w:t>forward</w:t>
      </w:r>
      <w:proofErr w:type="gramEnd"/>
    </w:p>
    <w:p w14:paraId="39087AB3" w14:textId="77777777" w:rsidR="00293BB6" w:rsidRPr="00940EF4" w:rsidRDefault="00293BB6" w:rsidP="00293B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40EF4">
        <w:rPr>
          <w:rFonts w:asciiTheme="minorHAnsi" w:hAnsiTheme="minorHAnsi" w:cstheme="minorHAnsi"/>
          <w:color w:val="000000" w:themeColor="text1"/>
        </w:rPr>
        <w:t>Current projects</w:t>
      </w:r>
    </w:p>
    <w:p w14:paraId="15580264" w14:textId="77777777" w:rsidR="00293BB6" w:rsidRPr="00D17274" w:rsidRDefault="00293BB6" w:rsidP="00293BB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274">
        <w:rPr>
          <w:rFonts w:asciiTheme="minorHAnsi" w:hAnsiTheme="minorHAnsi" w:cstheme="minorHAnsi"/>
          <w:sz w:val="22"/>
          <w:szCs w:val="22"/>
        </w:rPr>
        <w:t>Brainiac Newsletter</w:t>
      </w:r>
      <w:r>
        <w:rPr>
          <w:rFonts w:asciiTheme="minorHAnsi" w:hAnsiTheme="minorHAnsi" w:cstheme="minorHAnsi"/>
          <w:sz w:val="22"/>
          <w:szCs w:val="22"/>
        </w:rPr>
        <w:t xml:space="preserve"> Q1</w:t>
      </w:r>
    </w:p>
    <w:p w14:paraId="6C60763D" w14:textId="77777777" w:rsidR="00293BB6" w:rsidRPr="00D17274" w:rsidRDefault="00293BB6" w:rsidP="00293BB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274">
        <w:rPr>
          <w:rFonts w:asciiTheme="minorHAnsi" w:hAnsiTheme="minorHAnsi" w:cstheme="minorHAnsi"/>
          <w:sz w:val="22"/>
          <w:szCs w:val="22"/>
        </w:rPr>
        <w:t>Informational Video Taskforce</w:t>
      </w:r>
      <w:r>
        <w:rPr>
          <w:rFonts w:asciiTheme="minorHAnsi" w:hAnsiTheme="minorHAnsi" w:cstheme="minorHAnsi"/>
          <w:sz w:val="22"/>
          <w:szCs w:val="22"/>
        </w:rPr>
        <w:t xml:space="preserve"> --? May continue depending on feedback on current pocket </w:t>
      </w:r>
      <w:proofErr w:type="gramStart"/>
      <w:r>
        <w:rPr>
          <w:rFonts w:asciiTheme="minorHAnsi" w:hAnsiTheme="minorHAnsi" w:cstheme="minorHAnsi"/>
          <w:sz w:val="22"/>
          <w:szCs w:val="22"/>
        </w:rPr>
        <w:t>guides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A5000A" w14:textId="77777777" w:rsidR="00293BB6" w:rsidRDefault="00293BB6" w:rsidP="00293B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Future projects</w:t>
      </w:r>
    </w:p>
    <w:p w14:paraId="13FF5F78" w14:textId="77777777" w:rsidR="00293BB6" w:rsidRDefault="00293BB6" w:rsidP="00293BB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Ideas?</w:t>
      </w:r>
    </w:p>
    <w:p w14:paraId="46FE3E48" w14:textId="77777777" w:rsidR="00293BB6" w:rsidRPr="00A31BF3" w:rsidRDefault="00293BB6" w:rsidP="00293BB6">
      <w:pPr>
        <w:numPr>
          <w:ilvl w:val="1"/>
          <w:numId w:val="1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Educational resources for Academics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22A83922" w14:textId="77777777" w:rsidR="00293BB6" w:rsidRPr="00660EBD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Handout with diagnoses for students</w:t>
      </w:r>
    </w:p>
    <w:p w14:paraId="2AA49330" w14:textId="77777777" w:rsidR="00293BB6" w:rsidRPr="0055389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PowerPoints on various topics</w:t>
      </w:r>
    </w:p>
    <w:p w14:paraId="06AF5702" w14:textId="77777777" w:rsidR="00293BB6" w:rsidRPr="00553892" w:rsidRDefault="00293BB6" w:rsidP="00293BB6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Depression</w:t>
      </w:r>
    </w:p>
    <w:p w14:paraId="0FA98E8B" w14:textId="77777777" w:rsidR="00293BB6" w:rsidRPr="00553892" w:rsidRDefault="00293BB6" w:rsidP="00293BB6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Anxiety</w:t>
      </w:r>
    </w:p>
    <w:p w14:paraId="76CE216A" w14:textId="77777777" w:rsidR="00293BB6" w:rsidRPr="00BD2E77" w:rsidRDefault="00293BB6" w:rsidP="00293BB6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Dementia </w:t>
      </w:r>
    </w:p>
    <w:p w14:paraId="5CE4E52E" w14:textId="77777777" w:rsidR="00293BB6" w:rsidRPr="00553892" w:rsidRDefault="00293BB6" w:rsidP="00293BB6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Delirium </w:t>
      </w:r>
    </w:p>
    <w:p w14:paraId="5438F159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Case studies from journal club</w:t>
      </w:r>
    </w:p>
    <w:p w14:paraId="278FC2CB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Mental health resources</w:t>
      </w:r>
    </w:p>
    <w:p w14:paraId="5130A8F5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Curricular guides</w:t>
      </w:r>
    </w:p>
    <w:p w14:paraId="52CE9638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Lab ideas</w:t>
      </w:r>
    </w:p>
    <w:p w14:paraId="5A65CCAA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Lesson ideas</w:t>
      </w:r>
    </w:p>
    <w:p w14:paraId="0E698C4C" w14:textId="77777777" w:rsidR="00293BB6" w:rsidRPr="00E06B82" w:rsidRDefault="00293BB6" w:rsidP="00293BB6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Cases</w:t>
      </w:r>
    </w:p>
    <w:p w14:paraId="023800BA" w14:textId="77777777" w:rsidR="00293BB6" w:rsidRPr="00F35CF1" w:rsidRDefault="00293BB6" w:rsidP="00293BB6">
      <w:pPr>
        <w:numPr>
          <w:ilvl w:val="2"/>
          <w:numId w:val="1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Assignments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39808D21" w14:textId="77777777" w:rsidR="00293BB6" w:rsidRPr="00F35CF1" w:rsidRDefault="00293BB6" w:rsidP="00293BB6">
      <w:pPr>
        <w:numPr>
          <w:ilvl w:val="2"/>
          <w:numId w:val="1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Cutoff scores and norms</w:t>
      </w:r>
    </w:p>
    <w:p w14:paraId="13B2EF41" w14:textId="77777777" w:rsidR="00293BB6" w:rsidRPr="00553892" w:rsidRDefault="00293BB6" w:rsidP="00293BB6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Age norms for outcome measures per setting?</w:t>
      </w:r>
    </w:p>
    <w:p w14:paraId="529146EF" w14:textId="77777777" w:rsidR="00293BB6" w:rsidRPr="00F35CF1" w:rsidRDefault="00293BB6" w:rsidP="00293BB6">
      <w:pPr>
        <w:numPr>
          <w:ilvl w:val="3"/>
          <w:numId w:val="1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Cheat sheet of cut off scores and MCID?</w:t>
      </w:r>
    </w:p>
    <w:p w14:paraId="2A5B331D" w14:textId="77777777" w:rsidR="00293BB6" w:rsidRPr="00F35CF1" w:rsidRDefault="00293BB6" w:rsidP="00293BB6">
      <w:pPr>
        <w:numPr>
          <w:ilvl w:val="3"/>
          <w:numId w:val="1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ANPT</w:t>
      </w:r>
    </w:p>
    <w:p w14:paraId="07C4B5C8" w14:textId="77777777" w:rsidR="00293BB6" w:rsidRDefault="00293BB6" w:rsidP="00293BB6">
      <w:pPr>
        <w:numPr>
          <w:ilvl w:val="4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6" w:history="1">
        <w:r w:rsidRPr="00BB3769">
          <w:rPr>
            <w:rStyle w:val="Hyperlink"/>
            <w:rFonts w:asciiTheme="minorHAnsi" w:hAnsiTheme="minorHAnsi" w:cstheme="minorHAnsi"/>
            <w:sz w:val="22"/>
            <w:szCs w:val="22"/>
          </w:rPr>
          <w:t>https://neuropt.org/practice-resources/anpt-clinical-practice-guidelines/core-outcome-measures-cpg?_gl=1*4n4loc*_ga*MzQzOTUyOTU0LjE2NzY4NTk0NTI.*_ga_K62XF6DY60*MTY5NDY1MjU3Mi4xLjEuMTY5NDY1MjY5Mi4wLjAuMA..&amp;_gl=1*4n4loc*_ga*MzQzOTUyOTU0LjE2NzY4NTk0NTI.*_ga_K62XF6DY60*MTY5NDY1MjU3Mi4xLjEuMTY5NDY1MjY5Mi4wLjAuMA</w:t>
        </w:r>
      </w:hyperlink>
      <w:r w:rsidRPr="00F35C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..</w:t>
      </w:r>
    </w:p>
    <w:p w14:paraId="207E6FC2" w14:textId="77777777" w:rsidR="00293BB6" w:rsidRPr="008C6C1B" w:rsidRDefault="00293BB6" w:rsidP="00293BB6">
      <w:pPr>
        <w:numPr>
          <w:ilvl w:val="4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 lot of ideas on sample activities, videos, and lectures </w:t>
      </w:r>
    </w:p>
    <w:p w14:paraId="2D921E80" w14:textId="77777777" w:rsidR="00293BB6" w:rsidRPr="00940EF4" w:rsidRDefault="00293BB6" w:rsidP="00293BB6">
      <w:pPr>
        <w:rPr>
          <w:rFonts w:asciiTheme="minorHAnsi" w:hAnsiTheme="minorHAnsi" w:cstheme="minorHAnsi"/>
        </w:rPr>
      </w:pPr>
    </w:p>
    <w:p w14:paraId="59A8D0BE" w14:textId="77777777" w:rsidR="00293BB6" w:rsidRDefault="00293BB6" w:rsidP="00293BB6">
      <w:pPr>
        <w:rPr>
          <w:rFonts w:asciiTheme="minorHAnsi" w:hAnsiTheme="minorHAnsi" w:cstheme="minorHAnsi"/>
          <w:b/>
          <w:bCs/>
          <w:u w:val="single"/>
        </w:rPr>
      </w:pPr>
      <w:r w:rsidRPr="00940EF4">
        <w:rPr>
          <w:rFonts w:asciiTheme="minorHAnsi" w:hAnsiTheme="minorHAnsi" w:cstheme="minorHAnsi"/>
          <w:b/>
          <w:bCs/>
          <w:u w:val="single"/>
        </w:rPr>
        <w:t>New Business</w:t>
      </w:r>
    </w:p>
    <w:p w14:paraId="3C5CE45D" w14:textId="77777777" w:rsidR="00293BB6" w:rsidRDefault="00293BB6" w:rsidP="00293B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40EF4">
        <w:rPr>
          <w:rFonts w:asciiTheme="minorHAnsi" w:hAnsiTheme="minorHAnsi" w:cstheme="minorHAnsi"/>
        </w:rPr>
        <w:t>Housekeeping</w:t>
      </w:r>
    </w:p>
    <w:p w14:paraId="52B1875F" w14:textId="77777777" w:rsidR="00293BB6" w:rsidRPr="007146D6" w:rsidRDefault="00293BB6" w:rsidP="00293BB6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Journal Club</w:t>
      </w:r>
    </w:p>
    <w:p w14:paraId="7FA31B34" w14:textId="77777777" w:rsidR="00293BB6" w:rsidRPr="00662250" w:rsidRDefault="00293BB6" w:rsidP="00293BB6">
      <w:pPr>
        <w:pStyle w:val="ListParagraph"/>
        <w:numPr>
          <w:ilvl w:val="2"/>
          <w:numId w:val="2"/>
        </w:numPr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November 19</w:t>
      </w:r>
      <w:r w:rsidRPr="007146D6">
        <w:rPr>
          <w:rStyle w:val="Hyperlink"/>
          <w:rFonts w:asciiTheme="minorHAnsi" w:hAnsiTheme="minorHAnsi" w:cstheme="minorHAnsi"/>
          <w:color w:val="000000" w:themeColor="text1"/>
          <w:u w:val="none"/>
          <w:vertAlign w:val="superscript"/>
        </w:rPr>
        <w:t>th</w:t>
      </w:r>
      <w:proofErr w:type="gramStart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2024</w:t>
      </w:r>
      <w:proofErr w:type="gramEnd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7pm CST</w:t>
      </w:r>
    </w:p>
    <w:p w14:paraId="2F5795F9" w14:textId="77777777" w:rsidR="00293BB6" w:rsidRDefault="00293BB6" w:rsidP="00293BB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Gore, Shweta; Blackwood, Jennifer; </w:t>
      </w:r>
      <w:proofErr w:type="spellStart"/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>Ziccardi</w:t>
      </w:r>
      <w:proofErr w:type="spellEnd"/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Tyler </w:t>
      </w:r>
      <w:r w:rsidRPr="007472C5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Journal of Geriatric Physical Therapy.</w:t>
      </w:r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 46(1):46-52, January/March </w:t>
      </w:r>
      <w:proofErr w:type="gramStart"/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>2023..</w:t>
      </w:r>
      <w:proofErr w:type="gramEnd"/>
      <w:r w:rsidRPr="00747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</w:t>
      </w:r>
      <w:hyperlink r:id="rId7" w:tgtFrame="_blank" w:history="1">
        <w:r w:rsidRPr="007472C5">
          <w:rPr>
            <w:rStyle w:val="Hyperlink"/>
            <w:rFonts w:asciiTheme="minorHAnsi" w:hAnsiTheme="minorHAnsi" w:cstheme="minorHAnsi"/>
            <w:color w:val="000000" w:themeColor="text1"/>
            <w:sz w:val="21"/>
            <w:szCs w:val="21"/>
          </w:rPr>
          <w:t>ssociations Between Cognitive Function, Balance, and Gait Speed in Community-Dwelling Older Adults with COPD</w:t>
        </w:r>
      </w:hyperlink>
    </w:p>
    <w:p w14:paraId="4E214381" w14:textId="77777777" w:rsidR="00293BB6" w:rsidRDefault="00293BB6" w:rsidP="00293B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CMH SIG Poll</w:t>
      </w:r>
    </w:p>
    <w:p w14:paraId="6D2781BB" w14:textId="77777777" w:rsidR="00293BB6" w:rsidRPr="008B52ED" w:rsidRDefault="00293BB6" w:rsidP="00293BB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B52ED">
        <w:rPr>
          <w:rFonts w:asciiTheme="minorHAnsi" w:hAnsiTheme="minorHAnsi" w:cstheme="minorHAnsi"/>
          <w:color w:val="000000" w:themeColor="text1"/>
          <w:sz w:val="21"/>
          <w:szCs w:val="21"/>
        </w:rPr>
        <w:t>https://docs.google.com/forms/d/e/1FAIpQLSf5qQ3nlfUpFAzTxg3a9j3SThMBRNS8UYeDY-ptC_82Ye-dVg/viewform?usp=sf_link</w:t>
      </w:r>
    </w:p>
    <w:p w14:paraId="1FA8C2EB" w14:textId="77777777" w:rsidR="00293BB6" w:rsidRDefault="00293BB6" w:rsidP="00293B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40EF4">
        <w:rPr>
          <w:rFonts w:asciiTheme="minorHAnsi" w:hAnsiTheme="minorHAnsi" w:cstheme="minorHAnsi"/>
          <w:color w:val="000000" w:themeColor="text1"/>
        </w:rPr>
        <w:t>Updates</w:t>
      </w:r>
    </w:p>
    <w:p w14:paraId="284A7F13" w14:textId="77777777" w:rsidR="00293BB6" w:rsidRDefault="00293BB6" w:rsidP="00293B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Pocket guides posted online to CMH SIG </w:t>
      </w:r>
      <w:proofErr w:type="gramStart"/>
      <w:r>
        <w:rPr>
          <w:rFonts w:asciiTheme="minorHAnsi" w:hAnsiTheme="minorHAnsi" w:cstheme="minorHAnsi"/>
          <w:color w:val="000000" w:themeColor="text1"/>
        </w:rPr>
        <w:t>page</w:t>
      </w:r>
      <w:proofErr w:type="gramEnd"/>
    </w:p>
    <w:p w14:paraId="4CF9BD3D" w14:textId="77777777" w:rsidR="00293BB6" w:rsidRDefault="00293BB6" w:rsidP="00293B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SNF SIG started </w:t>
      </w:r>
      <w:r w:rsidRPr="007472C5">
        <w:rPr>
          <w:rFonts w:asciiTheme="minorHAnsi" w:hAnsiTheme="minorHAnsi" w:cstheme="minorHAnsi"/>
          <w:color w:val="000000" w:themeColor="text1"/>
        </w:rPr>
        <w:sym w:font="Wingdings" w:char="F0E0"/>
      </w:r>
      <w:r>
        <w:rPr>
          <w:rFonts w:asciiTheme="minorHAnsi" w:hAnsiTheme="minorHAnsi" w:cstheme="minorHAnsi"/>
          <w:color w:val="000000" w:themeColor="text1"/>
        </w:rPr>
        <w:t xml:space="preserve"> can’t sign up just yet </w:t>
      </w:r>
      <w:proofErr w:type="gramStart"/>
      <w:r>
        <w:rPr>
          <w:rFonts w:asciiTheme="minorHAnsi" w:hAnsiTheme="minorHAnsi" w:cstheme="minorHAnsi"/>
          <w:color w:val="000000" w:themeColor="text1"/>
        </w:rPr>
        <w:t>last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 looked </w:t>
      </w:r>
    </w:p>
    <w:p w14:paraId="23DDB5FD" w14:textId="77777777" w:rsidR="00293BB6" w:rsidRDefault="00293BB6" w:rsidP="00293BB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AGPT </w:t>
      </w:r>
      <w:r w:rsidRPr="007472C5">
        <w:rPr>
          <w:rFonts w:asciiTheme="minorHAnsi" w:hAnsiTheme="minorHAnsi" w:cstheme="minorHAnsi"/>
          <w:color w:val="000000" w:themeColor="text1"/>
        </w:rPr>
        <w:sym w:font="Wingdings" w:char="F0E0"/>
      </w:r>
      <w:r>
        <w:rPr>
          <w:rFonts w:asciiTheme="minorHAnsi" w:hAnsiTheme="minorHAnsi" w:cstheme="minorHAnsi"/>
          <w:color w:val="000000" w:themeColor="text1"/>
        </w:rPr>
        <w:t xml:space="preserve"> 7,343 members. 2</w:t>
      </w:r>
      <w:r w:rsidRPr="007472C5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>
        <w:rPr>
          <w:rFonts w:asciiTheme="minorHAnsi" w:hAnsiTheme="minorHAnsi" w:cstheme="minorHAnsi"/>
          <w:color w:val="000000" w:themeColor="text1"/>
        </w:rPr>
        <w:t xml:space="preserve"> largest behind ortho</w:t>
      </w:r>
    </w:p>
    <w:p w14:paraId="0B9B62CF" w14:textId="77777777" w:rsidR="00293BB6" w:rsidRPr="00940EF4" w:rsidRDefault="00293BB6" w:rsidP="00293B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940EF4">
        <w:rPr>
          <w:rFonts w:asciiTheme="minorHAnsi" w:hAnsiTheme="minorHAnsi" w:cstheme="minorHAnsi"/>
          <w:color w:val="000000" w:themeColor="text1"/>
        </w:rPr>
        <w:t>Current projects</w:t>
      </w:r>
    </w:p>
    <w:p w14:paraId="632A6601" w14:textId="77777777" w:rsidR="00293BB6" w:rsidRDefault="00293BB6" w:rsidP="00293BB6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7274">
        <w:rPr>
          <w:rFonts w:asciiTheme="minorHAnsi" w:hAnsiTheme="minorHAnsi" w:cstheme="minorHAnsi"/>
          <w:sz w:val="22"/>
          <w:szCs w:val="22"/>
        </w:rPr>
        <w:t>Informational Video Taskforce</w:t>
      </w:r>
      <w:r>
        <w:rPr>
          <w:rFonts w:asciiTheme="minorHAnsi" w:hAnsiTheme="minorHAnsi" w:cstheme="minorHAnsi"/>
          <w:sz w:val="22"/>
          <w:szCs w:val="22"/>
        </w:rPr>
        <w:t xml:space="preserve"> --? May continue depending on feedback on current pocket </w:t>
      </w:r>
      <w:proofErr w:type="gramStart"/>
      <w:r>
        <w:rPr>
          <w:rFonts w:asciiTheme="minorHAnsi" w:hAnsiTheme="minorHAnsi" w:cstheme="minorHAnsi"/>
          <w:sz w:val="22"/>
          <w:szCs w:val="22"/>
        </w:rPr>
        <w:t>guides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82727" w14:textId="77777777" w:rsidR="00293BB6" w:rsidRDefault="00293BB6" w:rsidP="00293BB6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Ideas for next fact sheet from student </w:t>
      </w:r>
    </w:p>
    <w:p w14:paraId="615DA030" w14:textId="11FEECA5" w:rsidR="003045E0" w:rsidRPr="00D17274" w:rsidRDefault="003045E0" w:rsidP="003045E0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Pharmacology or pharmacology and balance/falls in those with dementia </w:t>
      </w:r>
    </w:p>
    <w:p w14:paraId="2422E780" w14:textId="77777777" w:rsidR="00293BB6" w:rsidRDefault="00293BB6" w:rsidP="00293B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Future projects</w:t>
      </w:r>
    </w:p>
    <w:p w14:paraId="6A17D55E" w14:textId="77777777" w:rsidR="00293BB6" w:rsidRPr="00A31BF3" w:rsidRDefault="00293BB6" w:rsidP="00293BB6">
      <w:pPr>
        <w:numPr>
          <w:ilvl w:val="1"/>
          <w:numId w:val="2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Educational resources for Academics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2F615602" w14:textId="77777777" w:rsidR="00293BB6" w:rsidRPr="00660EBD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Handout with diagnoses for students</w:t>
      </w:r>
    </w:p>
    <w:p w14:paraId="442D62EB" w14:textId="77777777" w:rsidR="00293BB6" w:rsidRPr="0055389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PowerPoints on various topics</w:t>
      </w:r>
    </w:p>
    <w:p w14:paraId="1C38A332" w14:textId="77777777" w:rsidR="00293BB6" w:rsidRPr="00553892" w:rsidRDefault="00293BB6" w:rsidP="00293BB6">
      <w:pPr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Depression</w:t>
      </w:r>
    </w:p>
    <w:p w14:paraId="43D97621" w14:textId="77777777" w:rsidR="00293BB6" w:rsidRPr="00553892" w:rsidRDefault="00293BB6" w:rsidP="00293BB6">
      <w:pPr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Anxiety</w:t>
      </w:r>
    </w:p>
    <w:p w14:paraId="089595FA" w14:textId="77777777" w:rsidR="00293BB6" w:rsidRPr="00BD2E77" w:rsidRDefault="00293BB6" w:rsidP="00293BB6">
      <w:pPr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Dementia </w:t>
      </w:r>
    </w:p>
    <w:p w14:paraId="6DA73DF5" w14:textId="77777777" w:rsidR="00293BB6" w:rsidRPr="00553892" w:rsidRDefault="00293BB6" w:rsidP="00293BB6">
      <w:pPr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Delirium </w:t>
      </w:r>
    </w:p>
    <w:p w14:paraId="4400CB4D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Case studies from journal club</w:t>
      </w:r>
    </w:p>
    <w:p w14:paraId="6D842701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Mental health resources</w:t>
      </w:r>
    </w:p>
    <w:p w14:paraId="01D94FFF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Curricular guides</w:t>
      </w:r>
    </w:p>
    <w:p w14:paraId="08DE9C38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Lab ideas</w:t>
      </w:r>
    </w:p>
    <w:p w14:paraId="5F1BB4C2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Lesson ideas</w:t>
      </w:r>
    </w:p>
    <w:p w14:paraId="44F271F3" w14:textId="77777777" w:rsidR="00293BB6" w:rsidRPr="00E06B82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Cases</w:t>
      </w:r>
    </w:p>
    <w:p w14:paraId="240A4F05" w14:textId="77777777" w:rsidR="00293BB6" w:rsidRPr="00F35CF1" w:rsidRDefault="00293BB6" w:rsidP="00293BB6">
      <w:pPr>
        <w:numPr>
          <w:ilvl w:val="2"/>
          <w:numId w:val="2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Assignments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3A864131" w14:textId="77777777" w:rsidR="00293BB6" w:rsidRPr="007472C5" w:rsidRDefault="00293BB6" w:rsidP="00293BB6">
      <w:pPr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Cutoff scores and norms</w:t>
      </w:r>
    </w:p>
    <w:p w14:paraId="4B7FCE7D" w14:textId="77777777" w:rsidR="00293BB6" w:rsidRPr="00940EF4" w:rsidRDefault="00293BB6" w:rsidP="00293BB6">
      <w:pPr>
        <w:rPr>
          <w:rFonts w:asciiTheme="minorHAnsi" w:hAnsiTheme="minorHAnsi" w:cstheme="minorHAnsi"/>
          <w:b/>
          <w:bCs/>
          <w:u w:val="single"/>
        </w:rPr>
      </w:pPr>
    </w:p>
    <w:p w14:paraId="01217B83" w14:textId="77777777" w:rsidR="00293BB6" w:rsidRPr="00D17274" w:rsidRDefault="00293BB6" w:rsidP="00293BB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8C0BDB" w14:textId="77777777" w:rsidR="00293BB6" w:rsidRPr="00D17274" w:rsidRDefault="00293BB6" w:rsidP="00293BB6">
      <w:pPr>
        <w:rPr>
          <w:rFonts w:asciiTheme="minorHAnsi" w:hAnsiTheme="minorHAnsi" w:cstheme="minorHAnsi"/>
          <w:sz w:val="22"/>
          <w:szCs w:val="22"/>
        </w:rPr>
      </w:pPr>
    </w:p>
    <w:p w14:paraId="23AFC467" w14:textId="77777777" w:rsidR="00293BB6" w:rsidRPr="00D17274" w:rsidRDefault="00293BB6" w:rsidP="00293BB6">
      <w:pPr>
        <w:rPr>
          <w:sz w:val="22"/>
          <w:szCs w:val="22"/>
        </w:rPr>
      </w:pPr>
    </w:p>
    <w:p w14:paraId="290E5B64" w14:textId="77777777" w:rsidR="00293BB6" w:rsidRDefault="00293BB6" w:rsidP="00293BB6"/>
    <w:p w14:paraId="26D4D91B" w14:textId="77777777" w:rsidR="00293BB6" w:rsidRDefault="00293BB6" w:rsidP="00293BB6"/>
    <w:p w14:paraId="4E99A91D" w14:textId="77777777" w:rsidR="00293BB6" w:rsidRDefault="00293BB6" w:rsidP="00293BB6"/>
    <w:p w14:paraId="77F9A23C" w14:textId="77777777" w:rsidR="00293BB6" w:rsidRDefault="00293BB6" w:rsidP="00293BB6"/>
    <w:p w14:paraId="3ED1DCCC" w14:textId="77777777" w:rsidR="00293BB6" w:rsidRDefault="00293BB6" w:rsidP="00293BB6"/>
    <w:p w14:paraId="14104179" w14:textId="77777777" w:rsidR="000B1A40" w:rsidRDefault="000B1A40"/>
    <w:sectPr w:rsidR="000B1A40" w:rsidSect="007F0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E98"/>
    <w:multiLevelType w:val="hybridMultilevel"/>
    <w:tmpl w:val="E0000A9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488"/>
    <w:multiLevelType w:val="hybridMultilevel"/>
    <w:tmpl w:val="E0000A9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93189">
    <w:abstractNumId w:val="0"/>
  </w:num>
  <w:num w:numId="2" w16cid:durableId="36834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B6"/>
    <w:rsid w:val="000B1A40"/>
    <w:rsid w:val="000D364A"/>
    <w:rsid w:val="00175711"/>
    <w:rsid w:val="00226260"/>
    <w:rsid w:val="00281DF8"/>
    <w:rsid w:val="00293BB6"/>
    <w:rsid w:val="002D191E"/>
    <w:rsid w:val="003045E0"/>
    <w:rsid w:val="003260E1"/>
    <w:rsid w:val="00383249"/>
    <w:rsid w:val="00406B51"/>
    <w:rsid w:val="0055492A"/>
    <w:rsid w:val="005A489D"/>
    <w:rsid w:val="006123C0"/>
    <w:rsid w:val="00656FD2"/>
    <w:rsid w:val="006E3A65"/>
    <w:rsid w:val="007020C0"/>
    <w:rsid w:val="00713469"/>
    <w:rsid w:val="00775E90"/>
    <w:rsid w:val="0078218B"/>
    <w:rsid w:val="007F08D6"/>
    <w:rsid w:val="009113E7"/>
    <w:rsid w:val="00A57695"/>
    <w:rsid w:val="00A6537E"/>
    <w:rsid w:val="00AF79E0"/>
    <w:rsid w:val="00BF73AE"/>
    <w:rsid w:val="00D41C31"/>
    <w:rsid w:val="00D64CC9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2374F"/>
  <w15:chartTrackingRefBased/>
  <w15:docId w15:val="{1EB5EC26-9C8B-8249-B48A-36DADA36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3BB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B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apple-converted-space">
    <w:name w:val="apple-converted-space"/>
    <w:basedOn w:val="DefaultParagraphFont"/>
    <w:rsid w:val="0029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lww.com/jgpt/Fulltext/2023/01000/Associations_Between_Cognitive_Function,_Balance,.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pt.org/practice-resources/anpt-clinical-practice-guidelines/core-outcome-measures-cpg?_gl=1*4n4loc*_ga*MzQzOTUyOTU0LjE2NzY4NTk0NTI.*_ga_K62XF6DY60*MTY5NDY1MjU3Mi4xLjEuMTY5NDY1MjY5Mi4wLjAuMA..&amp;_gl=1*4n4loc*_ga*MzQzOTUyOTU0LjE2NzY4NTk0NTI.*_ga_K62XF6DY60*MTY5NDY1MjU3Mi4xLjEuMTY5NDY1MjY5Mi4wLjAuMA" TargetMode="External"/><Relationship Id="rId5" Type="http://schemas.openxmlformats.org/officeDocument/2006/relationships/hyperlink" Target="https://docs.google.com/spreadsheets/d/15JRdFnyLtDsUYoIlXRn-pavcC0mh45NkkX5mQTwQHsc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Piersanti</dc:creator>
  <cp:keywords/>
  <dc:description/>
  <cp:lastModifiedBy>Alex Piersanti</cp:lastModifiedBy>
  <cp:revision>1</cp:revision>
  <dcterms:created xsi:type="dcterms:W3CDTF">2024-04-09T01:02:00Z</dcterms:created>
  <dcterms:modified xsi:type="dcterms:W3CDTF">2024-04-09T01:19:00Z</dcterms:modified>
</cp:coreProperties>
</file>