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963" w:rsidRPr="00D85963" w:rsidRDefault="00F3310E" w:rsidP="00D85963">
      <w:pPr>
        <w:spacing w:line="240" w:lineRule="auto"/>
        <w:contextualSpacing/>
        <w:jc w:val="center"/>
        <w:rPr>
          <w:sz w:val="28"/>
        </w:rPr>
      </w:pPr>
      <w:r>
        <w:rPr>
          <w:sz w:val="28"/>
        </w:rPr>
        <w:t>APTA Geriatrics</w:t>
      </w:r>
    </w:p>
    <w:p w:rsidR="00D85963" w:rsidRPr="00C54B28" w:rsidRDefault="00D85963" w:rsidP="00C54B28">
      <w:pPr>
        <w:spacing w:line="240" w:lineRule="auto"/>
        <w:contextualSpacing/>
        <w:jc w:val="center"/>
        <w:rPr>
          <w:i/>
        </w:rPr>
      </w:pPr>
      <w:r w:rsidRPr="00D85963">
        <w:rPr>
          <w:i/>
        </w:rPr>
        <w:t xml:space="preserve">Residency and Fellowship SIG </w:t>
      </w:r>
      <w:r w:rsidR="00601319">
        <w:rPr>
          <w:i/>
        </w:rPr>
        <w:t xml:space="preserve">Leadership </w:t>
      </w:r>
      <w:r w:rsidRPr="00D85963">
        <w:rPr>
          <w:i/>
        </w:rPr>
        <w:t>Meeting</w:t>
      </w:r>
      <w:r w:rsidR="00C54B28">
        <w:rPr>
          <w:i/>
        </w:rPr>
        <w:t xml:space="preserve"> </w:t>
      </w:r>
      <w:r w:rsidR="0045297F">
        <w:rPr>
          <w:i/>
        </w:rPr>
        <w:t>Agenda</w:t>
      </w:r>
      <w:r w:rsidR="00FC5CB4">
        <w:rPr>
          <w:i/>
        </w:rPr>
        <w:t>—</w:t>
      </w:r>
      <w:r w:rsidR="00601319">
        <w:t>Nov 15, 2022</w:t>
      </w:r>
    </w:p>
    <w:p w:rsidR="0045297F" w:rsidRDefault="0045297F" w:rsidP="00D85963">
      <w:pPr>
        <w:spacing w:line="240" w:lineRule="auto"/>
        <w:contextualSpacing/>
        <w:jc w:val="center"/>
      </w:pPr>
      <w:r>
        <w:t>Virtual Zoom Event</w:t>
      </w:r>
    </w:p>
    <w:p w:rsidR="00D85963" w:rsidRDefault="00D85963" w:rsidP="00D85963">
      <w:pPr>
        <w:spacing w:line="240" w:lineRule="auto"/>
        <w:contextualSpacing/>
        <w:jc w:val="center"/>
      </w:pPr>
    </w:p>
    <w:p w:rsidR="00D85963" w:rsidRDefault="00D85963" w:rsidP="00D85963">
      <w:pPr>
        <w:pStyle w:val="ListParagraph"/>
        <w:numPr>
          <w:ilvl w:val="0"/>
          <w:numId w:val="6"/>
        </w:numPr>
      </w:pPr>
      <w:r>
        <w:t>Call to Order, attendance,</w:t>
      </w:r>
      <w:r w:rsidR="000F6CB6">
        <w:t xml:space="preserve"> and welcome</w:t>
      </w:r>
    </w:p>
    <w:p w:rsidR="000F6CB6" w:rsidRDefault="000F6CB6" w:rsidP="000F6CB6">
      <w:pPr>
        <w:pStyle w:val="ListParagraph"/>
        <w:numPr>
          <w:ilvl w:val="1"/>
          <w:numId w:val="6"/>
        </w:numPr>
      </w:pPr>
      <w:r>
        <w:t>Introductions:</w:t>
      </w:r>
      <w:r w:rsidR="00604A1E">
        <w:t xml:space="preserve"> n/a</w:t>
      </w:r>
    </w:p>
    <w:p w:rsidR="008900F3" w:rsidRDefault="008900F3" w:rsidP="008900F3">
      <w:pPr>
        <w:pStyle w:val="ListParagraph"/>
        <w:numPr>
          <w:ilvl w:val="1"/>
          <w:numId w:val="6"/>
        </w:numPr>
      </w:pPr>
      <w:r>
        <w:t xml:space="preserve">Leaders present: </w:t>
      </w:r>
      <w:r w:rsidR="00604A1E">
        <w:t>Raegan, Jill, Jenny, Sarah</w:t>
      </w:r>
    </w:p>
    <w:p w:rsidR="00C54B28" w:rsidRDefault="00C54B28" w:rsidP="00C54B28">
      <w:pPr>
        <w:pStyle w:val="ListParagraph"/>
        <w:ind w:left="1440"/>
      </w:pPr>
    </w:p>
    <w:p w:rsidR="00880453" w:rsidRDefault="00D85963" w:rsidP="00880453">
      <w:pPr>
        <w:pStyle w:val="ListParagraph"/>
        <w:numPr>
          <w:ilvl w:val="0"/>
          <w:numId w:val="6"/>
        </w:numPr>
      </w:pPr>
      <w:r w:rsidRPr="00D85963">
        <w:rPr>
          <w:b/>
        </w:rPr>
        <w:t>Mission (Purpose of the R/F SIG</w:t>
      </w:r>
      <w:r>
        <w:t xml:space="preserve">): The purpose of the R/F SIG shall be to provide a forum through which individuals having a common interest in </w:t>
      </w:r>
      <w:proofErr w:type="spellStart"/>
      <w:r>
        <w:t>postprofessional</w:t>
      </w:r>
      <w:proofErr w:type="spellEnd"/>
      <w:r>
        <w:t xml:space="preserve"> residency and fellowship education in geriatric physical therapy may meet and promote excellence and the advancement of the specialty of geriatric physical therapy via the growth and development of accredited residency and fellowship </w:t>
      </w:r>
      <w:proofErr w:type="spellStart"/>
      <w:r>
        <w:t>postprofessional</w:t>
      </w:r>
      <w:proofErr w:type="spellEnd"/>
      <w:r>
        <w:t xml:space="preserve"> educational programs.</w:t>
      </w:r>
    </w:p>
    <w:p w:rsidR="00E406C9" w:rsidRPr="00E406C9" w:rsidRDefault="00E406C9" w:rsidP="00E406C9">
      <w:pPr>
        <w:pStyle w:val="ListParagraph"/>
      </w:pPr>
    </w:p>
    <w:p w:rsidR="00AD5361" w:rsidRPr="005D7505" w:rsidRDefault="009D0CE5" w:rsidP="00D85963">
      <w:pPr>
        <w:pStyle w:val="ListParagraph"/>
        <w:numPr>
          <w:ilvl w:val="0"/>
          <w:numId w:val="6"/>
        </w:numPr>
        <w:rPr>
          <w:b/>
        </w:rPr>
      </w:pPr>
      <w:r>
        <w:rPr>
          <w:b/>
        </w:rPr>
        <w:t>Inter-SIG Journal Club</w:t>
      </w:r>
      <w:r w:rsidR="0062168D">
        <w:rPr>
          <w:b/>
        </w:rPr>
        <w:t xml:space="preserve"> 2019</w:t>
      </w:r>
      <w:r>
        <w:rPr>
          <w:b/>
        </w:rPr>
        <w:t xml:space="preserve"> – </w:t>
      </w:r>
      <w:r w:rsidR="0062168D">
        <w:rPr>
          <w:b/>
        </w:rPr>
        <w:t>Hosted by RF SIG</w:t>
      </w:r>
    </w:p>
    <w:p w:rsidR="005A0BD1" w:rsidRDefault="005A0BD1" w:rsidP="00024224">
      <w:pPr>
        <w:pStyle w:val="ListParagraph"/>
        <w:numPr>
          <w:ilvl w:val="1"/>
          <w:numId w:val="6"/>
        </w:numPr>
      </w:pPr>
      <w:r>
        <w:t>May 2022 – Characteristics of Older Adults Who are unable to perform a floor transfer</w:t>
      </w:r>
    </w:p>
    <w:p w:rsidR="0045297F" w:rsidRPr="005A0BD1" w:rsidRDefault="0045297F" w:rsidP="000F6CB6">
      <w:pPr>
        <w:pStyle w:val="ListParagraph"/>
        <w:numPr>
          <w:ilvl w:val="1"/>
          <w:numId w:val="6"/>
        </w:numPr>
        <w:rPr>
          <w:b/>
        </w:rPr>
      </w:pPr>
      <w:r w:rsidRPr="005A0BD1">
        <w:rPr>
          <w:b/>
        </w:rPr>
        <w:t>RF has May for Journal Club – sel</w:t>
      </w:r>
      <w:r w:rsidR="002A62B3">
        <w:rPr>
          <w:b/>
        </w:rPr>
        <w:t>ect article by January/February, identify a therapist for case report</w:t>
      </w:r>
    </w:p>
    <w:p w:rsidR="00AD5361" w:rsidRDefault="00AD5361" w:rsidP="00AD5361">
      <w:pPr>
        <w:pStyle w:val="ListParagraph"/>
        <w:ind w:left="1440"/>
      </w:pPr>
    </w:p>
    <w:p w:rsidR="00853898" w:rsidRPr="00853898" w:rsidRDefault="00853898" w:rsidP="00853898">
      <w:pPr>
        <w:pStyle w:val="ListParagraph"/>
        <w:numPr>
          <w:ilvl w:val="0"/>
          <w:numId w:val="6"/>
        </w:numPr>
        <w:rPr>
          <w:b/>
        </w:rPr>
      </w:pPr>
      <w:proofErr w:type="spellStart"/>
      <w:r w:rsidRPr="00853898">
        <w:rPr>
          <w:b/>
        </w:rPr>
        <w:t>GeriNotes</w:t>
      </w:r>
      <w:proofErr w:type="spellEnd"/>
      <w:r w:rsidRPr="00853898">
        <w:rPr>
          <w:b/>
        </w:rPr>
        <w:t xml:space="preserve"> Resident's Corner Program, RF SIG. APTA Geriatrics</w:t>
      </w:r>
      <w:r>
        <w:rPr>
          <w:b/>
        </w:rPr>
        <w:t xml:space="preserve"> </w:t>
      </w:r>
      <w:r w:rsidR="00604A1E" w:rsidRPr="00604A1E">
        <w:rPr>
          <w:i/>
        </w:rPr>
        <w:t>no update</w:t>
      </w:r>
    </w:p>
    <w:p w:rsidR="00DD2B9A" w:rsidRDefault="00DD2B9A" w:rsidP="00853898">
      <w:pPr>
        <w:pStyle w:val="ListParagraph"/>
      </w:pPr>
      <w:r>
        <w:t>Purpose: I</w:t>
      </w:r>
      <w:r w:rsidR="00853898">
        <w:t xml:space="preserve">ncrease translation of evidence in Geriatric Physical Therapy to the everyday health of older adults. </w:t>
      </w:r>
    </w:p>
    <w:p w:rsidR="002A62B3" w:rsidRPr="002217C4" w:rsidRDefault="002A62B3" w:rsidP="002A62B3">
      <w:pPr>
        <w:pStyle w:val="ListParagraph"/>
        <w:numPr>
          <w:ilvl w:val="1"/>
          <w:numId w:val="6"/>
        </w:numPr>
      </w:pPr>
      <w:r>
        <w:t>RF SIG (Emma) communicated with Residency Directors – update (Emma)</w:t>
      </w:r>
      <w:r w:rsidR="00604A1E">
        <w:rPr>
          <w:i/>
        </w:rPr>
        <w:t xml:space="preserve"> no update</w:t>
      </w:r>
    </w:p>
    <w:p w:rsidR="00DD2B9A" w:rsidRDefault="00DD2B9A" w:rsidP="00DD2B9A">
      <w:pPr>
        <w:pStyle w:val="ListParagraph"/>
        <w:ind w:left="1440"/>
      </w:pPr>
    </w:p>
    <w:p w:rsidR="00853898" w:rsidRDefault="00781F01" w:rsidP="00853898">
      <w:pPr>
        <w:pStyle w:val="ListParagraph"/>
      </w:pPr>
      <w:hyperlink r:id="rId5" w:history="1">
        <w:r w:rsidR="00853898" w:rsidRPr="00AB4EF1">
          <w:rPr>
            <w:rStyle w:val="Hyperlink"/>
          </w:rPr>
          <w:t>https://geriatricspt.org/members/publications/gerinotes/Author-gerinotes.pdf</w:t>
        </w:r>
      </w:hyperlink>
    </w:p>
    <w:p w:rsidR="00352CB1" w:rsidRPr="00352CB1" w:rsidRDefault="00352CB1" w:rsidP="00DD2B9A">
      <w:pPr>
        <w:pStyle w:val="ListParagraph"/>
        <w:rPr>
          <w:b/>
        </w:rPr>
      </w:pPr>
    </w:p>
    <w:p w:rsidR="00352CB1" w:rsidRPr="00352CB1" w:rsidRDefault="00352CB1" w:rsidP="00352CB1">
      <w:pPr>
        <w:pStyle w:val="ListParagraph"/>
        <w:numPr>
          <w:ilvl w:val="0"/>
          <w:numId w:val="6"/>
        </w:numPr>
        <w:rPr>
          <w:b/>
        </w:rPr>
      </w:pPr>
      <w:r w:rsidRPr="00352CB1">
        <w:rPr>
          <w:b/>
        </w:rPr>
        <w:t xml:space="preserve">Update on Podcasts/volunteers needed! </w:t>
      </w:r>
      <w:r w:rsidR="000F6CB6" w:rsidRPr="000F6CB6">
        <w:t>Update (</w:t>
      </w:r>
      <w:r w:rsidRPr="000F6CB6">
        <w:t>Jenny Cabrera)</w:t>
      </w:r>
    </w:p>
    <w:p w:rsidR="002B2057" w:rsidRPr="00875B11" w:rsidRDefault="00E40F29" w:rsidP="00E40F29">
      <w:pPr>
        <w:pStyle w:val="ListParagraph"/>
        <w:numPr>
          <w:ilvl w:val="1"/>
          <w:numId w:val="6"/>
        </w:numPr>
      </w:pPr>
      <w:r>
        <w:t xml:space="preserve">JC </w:t>
      </w:r>
      <w:r w:rsidR="00875B11">
        <w:t>zoom recording</w:t>
      </w:r>
      <w:r>
        <w:t xml:space="preserve"> promoting R/F – 6 topics, 4-5 per session – needs volunteers (mentors, residents, graduates)</w:t>
      </w:r>
      <w:r w:rsidR="00875B11">
        <w:t xml:space="preserve">; </w:t>
      </w:r>
      <w:r w:rsidR="00875B11" w:rsidRPr="00875B11">
        <w:rPr>
          <w:b/>
          <w:i/>
        </w:rPr>
        <w:t>would like to represent as many program as possible</w:t>
      </w:r>
    </w:p>
    <w:p w:rsidR="008900F3" w:rsidRDefault="008900F3" w:rsidP="00E40F29">
      <w:pPr>
        <w:pStyle w:val="ListParagraph"/>
        <w:numPr>
          <w:ilvl w:val="1"/>
          <w:numId w:val="6"/>
        </w:numPr>
      </w:pPr>
      <w:r>
        <w:t>Will send out a call for volunteers and a spreadsheet with Jenny’s email</w:t>
      </w:r>
    </w:p>
    <w:p w:rsidR="00875B11" w:rsidRDefault="00875B11" w:rsidP="00E40F29">
      <w:pPr>
        <w:pStyle w:val="ListParagraph"/>
        <w:numPr>
          <w:ilvl w:val="1"/>
          <w:numId w:val="6"/>
        </w:numPr>
      </w:pPr>
      <w:r>
        <w:t>Would like to get as many on the same zoom call as possible</w:t>
      </w:r>
    </w:p>
    <w:p w:rsidR="00E40F29" w:rsidRDefault="00E40F29" w:rsidP="00E40F29">
      <w:pPr>
        <w:pStyle w:val="ListParagraph"/>
        <w:numPr>
          <w:ilvl w:val="2"/>
          <w:numId w:val="6"/>
        </w:numPr>
      </w:pPr>
      <w:r>
        <w:t xml:space="preserve">Testimonials – why residency, application process, best parts, challenges, </w:t>
      </w:r>
      <w:proofErr w:type="spellStart"/>
      <w:r>
        <w:t>etc</w:t>
      </w:r>
      <w:proofErr w:type="spellEnd"/>
    </w:p>
    <w:p w:rsidR="00E40F29" w:rsidRDefault="00E40F29" w:rsidP="00E40F29">
      <w:pPr>
        <w:pStyle w:val="ListParagraph"/>
        <w:numPr>
          <w:ilvl w:val="2"/>
          <w:numId w:val="6"/>
        </w:numPr>
      </w:pPr>
      <w:r>
        <w:t>JC will send spreadsheet for volunteers – goal to complete first one in September – goal is every other month – RF SIG to sen</w:t>
      </w:r>
      <w:r w:rsidR="00875B11">
        <w:t>d</w:t>
      </w:r>
      <w:r>
        <w:t xml:space="preserve"> spreadsheet out for volunteers</w:t>
      </w:r>
    </w:p>
    <w:p w:rsidR="00E40F29" w:rsidRDefault="00E40F29" w:rsidP="00E40F29">
      <w:pPr>
        <w:pStyle w:val="ListParagraph"/>
        <w:numPr>
          <w:ilvl w:val="2"/>
          <w:numId w:val="6"/>
        </w:numPr>
      </w:pPr>
      <w:r>
        <w:t>EBP – what is it and how does Resident promote EBP, resources for EBP</w:t>
      </w:r>
    </w:p>
    <w:p w:rsidR="00E40F29" w:rsidRDefault="00E40F29" w:rsidP="00E40F29">
      <w:pPr>
        <w:pStyle w:val="ListParagraph"/>
        <w:numPr>
          <w:ilvl w:val="2"/>
          <w:numId w:val="6"/>
        </w:numPr>
      </w:pPr>
      <w:r>
        <w:t>Mentorship – what was experience, how did it make you a better clinician and how to you embody mentorship in current role</w:t>
      </w:r>
    </w:p>
    <w:p w:rsidR="00E40F29" w:rsidRDefault="00E40F29" w:rsidP="00E40F29">
      <w:pPr>
        <w:pStyle w:val="ListParagraph"/>
        <w:numPr>
          <w:ilvl w:val="2"/>
          <w:numId w:val="6"/>
        </w:numPr>
      </w:pPr>
      <w:r>
        <w:t>Stress/Time Management</w:t>
      </w:r>
    </w:p>
    <w:p w:rsidR="00E40F29" w:rsidRDefault="00E40F29" w:rsidP="00E40F29">
      <w:pPr>
        <w:pStyle w:val="ListParagraph"/>
        <w:numPr>
          <w:ilvl w:val="2"/>
          <w:numId w:val="6"/>
        </w:numPr>
      </w:pPr>
      <w:r>
        <w:t>Clinical Reasoning and Patient Advocacy</w:t>
      </w:r>
    </w:p>
    <w:p w:rsidR="00E40F29" w:rsidRDefault="00E40F29" w:rsidP="00E40F29">
      <w:pPr>
        <w:pStyle w:val="ListParagraph"/>
        <w:numPr>
          <w:ilvl w:val="2"/>
          <w:numId w:val="6"/>
        </w:numPr>
      </w:pPr>
      <w:r>
        <w:lastRenderedPageBreak/>
        <w:t>What happens after specialization – what opportunities</w:t>
      </w:r>
      <w:r w:rsidR="00875B11">
        <w:t xml:space="preserve"> are available after residency</w:t>
      </w:r>
    </w:p>
    <w:p w:rsidR="00E40F29" w:rsidRDefault="00E40F29" w:rsidP="00E40F29">
      <w:pPr>
        <w:pStyle w:val="ListParagraph"/>
        <w:numPr>
          <w:ilvl w:val="1"/>
          <w:numId w:val="6"/>
        </w:numPr>
      </w:pPr>
      <w:r>
        <w:t>Videos between residents – not all have open social media accounts (limited for VA and other hospitals)</w:t>
      </w:r>
    </w:p>
    <w:p w:rsidR="00604A1E" w:rsidRPr="00604A1E" w:rsidRDefault="00604A1E" w:rsidP="00E40F29">
      <w:pPr>
        <w:pStyle w:val="ListParagraph"/>
        <w:numPr>
          <w:ilvl w:val="1"/>
          <w:numId w:val="6"/>
        </w:numPr>
      </w:pPr>
      <w:r>
        <w:rPr>
          <w:i/>
        </w:rPr>
        <w:t>Emma sent out google link; didn’t work; low volunteers</w:t>
      </w:r>
    </w:p>
    <w:p w:rsidR="00604A1E" w:rsidRDefault="00604A1E" w:rsidP="00E40F29">
      <w:pPr>
        <w:pStyle w:val="ListParagraph"/>
        <w:numPr>
          <w:ilvl w:val="1"/>
          <w:numId w:val="6"/>
        </w:numPr>
      </w:pPr>
      <w:r>
        <w:rPr>
          <w:i/>
        </w:rPr>
        <w:t xml:space="preserve">SIG leaders to divide list and call individual program directors to ask for folks to volunteer and contact Jenny directly </w:t>
      </w:r>
      <w:hyperlink r:id="rId6" w:history="1">
        <w:r w:rsidRPr="004426E0">
          <w:rPr>
            <w:rStyle w:val="Hyperlink"/>
            <w:i/>
          </w:rPr>
          <w:t>jxc2546@miami.edu</w:t>
        </w:r>
      </w:hyperlink>
      <w:r>
        <w:rPr>
          <w:i/>
        </w:rPr>
        <w:t xml:space="preserve"> or 786-346-9631; divided list, RM to contact Emma and Jason with their assignments; stress that participation is FREE marketing for their programs</w:t>
      </w:r>
    </w:p>
    <w:p w:rsidR="009D0CE5" w:rsidRDefault="009D0CE5" w:rsidP="00352CB1">
      <w:pPr>
        <w:rPr>
          <w:b/>
        </w:rPr>
      </w:pPr>
      <w:r w:rsidRPr="00352CB1">
        <w:rPr>
          <w:b/>
        </w:rPr>
        <w:t>New Business</w:t>
      </w:r>
    </w:p>
    <w:p w:rsidR="000F6CB6" w:rsidRDefault="000F6CB6" w:rsidP="000F6CB6">
      <w:pPr>
        <w:pStyle w:val="ListParagraph"/>
        <w:numPr>
          <w:ilvl w:val="0"/>
          <w:numId w:val="6"/>
        </w:numPr>
      </w:pPr>
      <w:r w:rsidRPr="000F6CB6">
        <w:t>KT Committee</w:t>
      </w:r>
      <w:r w:rsidR="00604A1E">
        <w:rPr>
          <w:i/>
        </w:rPr>
        <w:t xml:space="preserve"> – no representative necessary</w:t>
      </w:r>
    </w:p>
    <w:p w:rsidR="00B87926" w:rsidRPr="000F6CB6" w:rsidRDefault="00B87926" w:rsidP="000F6CB6">
      <w:pPr>
        <w:pStyle w:val="ListParagraph"/>
        <w:numPr>
          <w:ilvl w:val="0"/>
          <w:numId w:val="6"/>
        </w:numPr>
      </w:pPr>
      <w:r>
        <w:t xml:space="preserve">Student </w:t>
      </w:r>
      <w:r w:rsidR="00604A1E">
        <w:t>Liaison</w:t>
      </w:r>
      <w:r w:rsidR="00604A1E">
        <w:rPr>
          <w:i/>
        </w:rPr>
        <w:t xml:space="preserve"> – leaders are concerned that the role is a LOT; are 4-11 optional or required? Hesitant to add anything additional due to length already</w:t>
      </w:r>
    </w:p>
    <w:p w:rsidR="000F6CB6" w:rsidRPr="00604A1E" w:rsidRDefault="000F6CB6" w:rsidP="000F6CB6">
      <w:pPr>
        <w:pStyle w:val="ListParagraph"/>
        <w:numPr>
          <w:ilvl w:val="0"/>
          <w:numId w:val="6"/>
        </w:numPr>
      </w:pPr>
      <w:r w:rsidRPr="000F6CB6">
        <w:t xml:space="preserve">CMS </w:t>
      </w:r>
      <w:r w:rsidR="00604A1E">
        <w:t>–</w:t>
      </w:r>
      <w:r w:rsidRPr="000F6CB6">
        <w:t xml:space="preserve"> February</w:t>
      </w:r>
      <w:r w:rsidR="00604A1E">
        <w:t xml:space="preserve"> 23-25</w:t>
      </w:r>
      <w:r w:rsidR="00604A1E">
        <w:rPr>
          <w:i/>
        </w:rPr>
        <w:t xml:space="preserve"> Jenny and Sarah will be in attendance; SIG meeting AFTER CSM, not yet scheduled</w:t>
      </w:r>
    </w:p>
    <w:p w:rsidR="00604A1E" w:rsidRPr="00781F01" w:rsidRDefault="00604A1E" w:rsidP="000F6CB6">
      <w:pPr>
        <w:pStyle w:val="ListParagraph"/>
        <w:numPr>
          <w:ilvl w:val="0"/>
          <w:numId w:val="6"/>
        </w:numPr>
        <w:rPr>
          <w:i/>
        </w:rPr>
      </w:pPr>
      <w:r w:rsidRPr="00781F01">
        <w:rPr>
          <w:i/>
        </w:rPr>
        <w:t xml:space="preserve">Next meeting: </w:t>
      </w:r>
      <w:bookmarkStart w:id="0" w:name="_GoBack"/>
      <w:r w:rsidR="00781F01" w:rsidRPr="00781F01">
        <w:rPr>
          <w:b/>
          <w:i/>
        </w:rPr>
        <w:t>4</w:t>
      </w:r>
      <w:r w:rsidR="00781F01" w:rsidRPr="00781F01">
        <w:rPr>
          <w:b/>
          <w:i/>
          <w:vertAlign w:val="superscript"/>
        </w:rPr>
        <w:t>th</w:t>
      </w:r>
      <w:r w:rsidR="00781F01" w:rsidRPr="00781F01">
        <w:rPr>
          <w:b/>
          <w:i/>
        </w:rPr>
        <w:t xml:space="preserve"> Tuesday 630-730 CST</w:t>
      </w:r>
      <w:bookmarkEnd w:id="0"/>
    </w:p>
    <w:p w:rsidR="00604A1E" w:rsidRPr="00781F01" w:rsidRDefault="00604A1E" w:rsidP="00604A1E">
      <w:pPr>
        <w:pStyle w:val="ListParagraph"/>
        <w:numPr>
          <w:ilvl w:val="1"/>
          <w:numId w:val="6"/>
        </w:numPr>
        <w:rPr>
          <w:i/>
        </w:rPr>
      </w:pPr>
      <w:r w:rsidRPr="00781F01">
        <w:rPr>
          <w:i/>
        </w:rPr>
        <w:t>February/March? After CSM? Member meeting</w:t>
      </w:r>
      <w:r w:rsidR="00781F01" w:rsidRPr="00781F01">
        <w:rPr>
          <w:i/>
        </w:rPr>
        <w:t xml:space="preserve"> – 4</w:t>
      </w:r>
      <w:r w:rsidR="00781F01" w:rsidRPr="00781F01">
        <w:rPr>
          <w:i/>
          <w:vertAlign w:val="superscript"/>
        </w:rPr>
        <w:t>th</w:t>
      </w:r>
      <w:r w:rsidR="00781F01" w:rsidRPr="00781F01">
        <w:rPr>
          <w:i/>
        </w:rPr>
        <w:t xml:space="preserve"> Tuesday Feb 28</w:t>
      </w:r>
    </w:p>
    <w:p w:rsidR="00604A1E" w:rsidRPr="00781F01" w:rsidRDefault="00604A1E" w:rsidP="00604A1E">
      <w:pPr>
        <w:pStyle w:val="ListParagraph"/>
        <w:numPr>
          <w:ilvl w:val="1"/>
          <w:numId w:val="6"/>
        </w:numPr>
        <w:rPr>
          <w:i/>
        </w:rPr>
      </w:pPr>
      <w:r w:rsidRPr="00781F01">
        <w:rPr>
          <w:i/>
        </w:rPr>
        <w:t>May Leadership</w:t>
      </w:r>
      <w:r w:rsidR="00781F01" w:rsidRPr="00781F01">
        <w:rPr>
          <w:i/>
        </w:rPr>
        <w:t xml:space="preserve"> – May 23</w:t>
      </w:r>
    </w:p>
    <w:p w:rsidR="00604A1E" w:rsidRPr="00781F01" w:rsidRDefault="00604A1E" w:rsidP="00604A1E">
      <w:pPr>
        <w:pStyle w:val="ListParagraph"/>
        <w:numPr>
          <w:ilvl w:val="1"/>
          <w:numId w:val="6"/>
        </w:numPr>
        <w:rPr>
          <w:i/>
        </w:rPr>
      </w:pPr>
      <w:r w:rsidRPr="00781F01">
        <w:rPr>
          <w:i/>
        </w:rPr>
        <w:t>August Member</w:t>
      </w:r>
      <w:r w:rsidR="00781F01" w:rsidRPr="00781F01">
        <w:rPr>
          <w:i/>
        </w:rPr>
        <w:t xml:space="preserve"> – Aug 22</w:t>
      </w:r>
    </w:p>
    <w:p w:rsidR="00604A1E" w:rsidRPr="00781F01" w:rsidRDefault="00604A1E" w:rsidP="00604A1E">
      <w:pPr>
        <w:pStyle w:val="ListParagraph"/>
        <w:numPr>
          <w:ilvl w:val="1"/>
          <w:numId w:val="6"/>
        </w:numPr>
        <w:rPr>
          <w:i/>
        </w:rPr>
      </w:pPr>
      <w:r w:rsidRPr="00781F01">
        <w:rPr>
          <w:i/>
        </w:rPr>
        <w:t>November Leadership</w:t>
      </w:r>
      <w:r w:rsidR="00781F01" w:rsidRPr="00781F01">
        <w:rPr>
          <w:i/>
        </w:rPr>
        <w:t xml:space="preserve"> – Nov 14 (to avoid holiday)</w:t>
      </w:r>
    </w:p>
    <w:p w:rsidR="009D0CE5" w:rsidRDefault="00DD2B9A" w:rsidP="00352CB1">
      <w:r w:rsidRPr="00352CB1">
        <w:rPr>
          <w:b/>
        </w:rPr>
        <w:t>Adjourn Meeting</w:t>
      </w:r>
    </w:p>
    <w:p w:rsidR="00F3310E" w:rsidRDefault="00F3310E" w:rsidP="00F3310E">
      <w:pPr>
        <w:ind w:left="360"/>
      </w:pPr>
      <w:r>
        <w:t>Director</w:t>
      </w:r>
      <w:r w:rsidR="00ED5379">
        <w:t>y</w:t>
      </w:r>
      <w:r>
        <w:t xml:space="preserve"> of Programs</w:t>
      </w:r>
      <w:r w:rsidR="004F7117">
        <w:t xml:space="preserve"> </w:t>
      </w:r>
    </w:p>
    <w:p w:rsidR="00D96D64" w:rsidRDefault="00781F01" w:rsidP="00F3310E">
      <w:pPr>
        <w:ind w:left="360"/>
      </w:pPr>
      <w:hyperlink r:id="rId7" w:anchor="/directory?f-accredited=true&amp;f-candidate=false&amp;f-developing=false&amp;f-fellowship=false&amp;f-residency=false&amp;s-specialty=Geriatrics" w:history="1">
        <w:r w:rsidR="00D96D64" w:rsidRPr="00BB3F13">
          <w:rPr>
            <w:rStyle w:val="Hyperlink"/>
          </w:rPr>
          <w:t>https://accreditation.abptrfe.org/#/directory?f-accredited=true&amp;f-candidate=false&amp;f-developing=false&amp;f-fellowship=false&amp;f-residency=false&amp;s-specialty=Geriatrics</w:t>
        </w:r>
      </w:hyperlink>
    </w:p>
    <w:p w:rsidR="00ED5379" w:rsidRDefault="00ED5379" w:rsidP="00F3310E">
      <w:pPr>
        <w:ind w:left="360"/>
      </w:pPr>
      <w:r>
        <w:t>C</w:t>
      </w:r>
      <w:r w:rsidR="004F7117">
        <w:t>andidate/Developing Programs</w:t>
      </w:r>
    </w:p>
    <w:p w:rsidR="00ED5379" w:rsidRDefault="00781F01" w:rsidP="00D96D64">
      <w:pPr>
        <w:ind w:left="360"/>
      </w:pPr>
      <w:hyperlink r:id="rId8" w:anchor="/directory?f-accredited=false&amp;f-candidate=true&amp;f-developing=false&amp;f-fellowship=false&amp;f-residency=false&amp;s-specialty=Geriatrics" w:history="1">
        <w:r w:rsidR="00D96D64" w:rsidRPr="00BB3F13">
          <w:rPr>
            <w:rStyle w:val="Hyperlink"/>
          </w:rPr>
          <w:t>https://accreditation.abptrfe.org/#/directory?f-accredited=false&amp;f-candidate=true&amp;f-developing=false&amp;f-fellowship=false&amp;f-residency=false&amp;s-specialty=Geriatrics</w:t>
        </w:r>
      </w:hyperlink>
    </w:p>
    <w:p w:rsidR="00D96D64" w:rsidRDefault="00D96D64" w:rsidP="00D96D64">
      <w:pPr>
        <w:ind w:left="360"/>
      </w:pPr>
    </w:p>
    <w:sectPr w:rsidR="00D96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25CD"/>
    <w:multiLevelType w:val="hybridMultilevel"/>
    <w:tmpl w:val="3EC68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736E"/>
    <w:multiLevelType w:val="hybridMultilevel"/>
    <w:tmpl w:val="23F49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CA163B"/>
    <w:multiLevelType w:val="hybridMultilevel"/>
    <w:tmpl w:val="F000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72AA4"/>
    <w:multiLevelType w:val="hybridMultilevel"/>
    <w:tmpl w:val="007AA71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8E2F4A"/>
    <w:multiLevelType w:val="hybridMultilevel"/>
    <w:tmpl w:val="E7E4C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540F92"/>
    <w:multiLevelType w:val="hybridMultilevel"/>
    <w:tmpl w:val="2C8A2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7C7C96"/>
    <w:multiLevelType w:val="hybridMultilevel"/>
    <w:tmpl w:val="F2180A7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1C09AA"/>
    <w:multiLevelType w:val="hybridMultilevel"/>
    <w:tmpl w:val="F0F0E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68"/>
    <w:rsid w:val="00006CE7"/>
    <w:rsid w:val="00024224"/>
    <w:rsid w:val="00084F9D"/>
    <w:rsid w:val="000F6CB6"/>
    <w:rsid w:val="00116C6D"/>
    <w:rsid w:val="00136735"/>
    <w:rsid w:val="00197004"/>
    <w:rsid w:val="001C0E0E"/>
    <w:rsid w:val="001D159D"/>
    <w:rsid w:val="002217C4"/>
    <w:rsid w:val="002305C2"/>
    <w:rsid w:val="002A62B3"/>
    <w:rsid w:val="002B2057"/>
    <w:rsid w:val="002F1E29"/>
    <w:rsid w:val="00301787"/>
    <w:rsid w:val="00352CB1"/>
    <w:rsid w:val="003C3F39"/>
    <w:rsid w:val="003D5D51"/>
    <w:rsid w:val="003F2B27"/>
    <w:rsid w:val="00434B64"/>
    <w:rsid w:val="0045297F"/>
    <w:rsid w:val="00456195"/>
    <w:rsid w:val="00461762"/>
    <w:rsid w:val="004950C7"/>
    <w:rsid w:val="004B2C87"/>
    <w:rsid w:val="004F7117"/>
    <w:rsid w:val="00516498"/>
    <w:rsid w:val="00532DC7"/>
    <w:rsid w:val="005A0BD1"/>
    <w:rsid w:val="005D7505"/>
    <w:rsid w:val="00601319"/>
    <w:rsid w:val="00604A1E"/>
    <w:rsid w:val="0062168D"/>
    <w:rsid w:val="00644E23"/>
    <w:rsid w:val="00683F68"/>
    <w:rsid w:val="0069750C"/>
    <w:rsid w:val="006A6A80"/>
    <w:rsid w:val="006E74AB"/>
    <w:rsid w:val="00732376"/>
    <w:rsid w:val="00742D5D"/>
    <w:rsid w:val="00743BA7"/>
    <w:rsid w:val="00781F01"/>
    <w:rsid w:val="007A1DAA"/>
    <w:rsid w:val="007C25CA"/>
    <w:rsid w:val="007E19DA"/>
    <w:rsid w:val="00815252"/>
    <w:rsid w:val="00853898"/>
    <w:rsid w:val="00875B11"/>
    <w:rsid w:val="0087644E"/>
    <w:rsid w:val="00880453"/>
    <w:rsid w:val="008900F3"/>
    <w:rsid w:val="009365D1"/>
    <w:rsid w:val="009430C3"/>
    <w:rsid w:val="009917F1"/>
    <w:rsid w:val="009B494B"/>
    <w:rsid w:val="009D0CE5"/>
    <w:rsid w:val="009F5D58"/>
    <w:rsid w:val="00A71470"/>
    <w:rsid w:val="00A7413F"/>
    <w:rsid w:val="00A77984"/>
    <w:rsid w:val="00AC3C1C"/>
    <w:rsid w:val="00AD5361"/>
    <w:rsid w:val="00B64FB0"/>
    <w:rsid w:val="00B87926"/>
    <w:rsid w:val="00B939CB"/>
    <w:rsid w:val="00BA71BF"/>
    <w:rsid w:val="00BC38E2"/>
    <w:rsid w:val="00BD5144"/>
    <w:rsid w:val="00C4361B"/>
    <w:rsid w:val="00C54B28"/>
    <w:rsid w:val="00CB2F1C"/>
    <w:rsid w:val="00D0742B"/>
    <w:rsid w:val="00D117CF"/>
    <w:rsid w:val="00D85963"/>
    <w:rsid w:val="00D96D64"/>
    <w:rsid w:val="00DC26B2"/>
    <w:rsid w:val="00DD2B9A"/>
    <w:rsid w:val="00E33B02"/>
    <w:rsid w:val="00E357A4"/>
    <w:rsid w:val="00E37FBF"/>
    <w:rsid w:val="00E406C9"/>
    <w:rsid w:val="00E40F29"/>
    <w:rsid w:val="00ED5379"/>
    <w:rsid w:val="00EE06AA"/>
    <w:rsid w:val="00F02285"/>
    <w:rsid w:val="00F3310E"/>
    <w:rsid w:val="00FC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A0EA"/>
  <w15:docId w15:val="{CC8D5967-2107-4192-AD27-217721A1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D1"/>
    <w:pPr>
      <w:ind w:left="720"/>
      <w:contextualSpacing/>
    </w:pPr>
  </w:style>
  <w:style w:type="paragraph" w:styleId="BalloonText">
    <w:name w:val="Balloon Text"/>
    <w:basedOn w:val="Normal"/>
    <w:link w:val="BalloonTextChar"/>
    <w:uiPriority w:val="99"/>
    <w:semiHidden/>
    <w:unhideWhenUsed/>
    <w:rsid w:val="00E4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6C9"/>
    <w:rPr>
      <w:rFonts w:ascii="Tahoma" w:hAnsi="Tahoma" w:cs="Tahoma"/>
      <w:sz w:val="16"/>
      <w:szCs w:val="16"/>
    </w:rPr>
  </w:style>
  <w:style w:type="character" w:styleId="Hyperlink">
    <w:name w:val="Hyperlink"/>
    <w:basedOn w:val="DefaultParagraphFont"/>
    <w:uiPriority w:val="99"/>
    <w:unhideWhenUsed/>
    <w:rsid w:val="00AD5361"/>
    <w:rPr>
      <w:color w:val="0000FF" w:themeColor="hyperlink"/>
      <w:u w:val="single"/>
    </w:rPr>
  </w:style>
  <w:style w:type="character" w:styleId="FollowedHyperlink">
    <w:name w:val="FollowedHyperlink"/>
    <w:basedOn w:val="DefaultParagraphFont"/>
    <w:uiPriority w:val="99"/>
    <w:semiHidden/>
    <w:unhideWhenUsed/>
    <w:rsid w:val="00AD53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623745">
      <w:bodyDiv w:val="1"/>
      <w:marLeft w:val="0"/>
      <w:marRight w:val="0"/>
      <w:marTop w:val="0"/>
      <w:marBottom w:val="0"/>
      <w:divBdr>
        <w:top w:val="none" w:sz="0" w:space="0" w:color="auto"/>
        <w:left w:val="none" w:sz="0" w:space="0" w:color="auto"/>
        <w:bottom w:val="none" w:sz="0" w:space="0" w:color="auto"/>
        <w:right w:val="none" w:sz="0" w:space="0" w:color="auto"/>
      </w:divBdr>
    </w:div>
    <w:div w:id="1959021621">
      <w:bodyDiv w:val="1"/>
      <w:marLeft w:val="0"/>
      <w:marRight w:val="0"/>
      <w:marTop w:val="0"/>
      <w:marBottom w:val="0"/>
      <w:divBdr>
        <w:top w:val="none" w:sz="0" w:space="0" w:color="auto"/>
        <w:left w:val="none" w:sz="0" w:space="0" w:color="auto"/>
        <w:bottom w:val="none" w:sz="0" w:space="0" w:color="auto"/>
        <w:right w:val="none" w:sz="0" w:space="0" w:color="auto"/>
      </w:divBdr>
      <w:divsChild>
        <w:div w:id="129373316">
          <w:marLeft w:val="0"/>
          <w:marRight w:val="0"/>
          <w:marTop w:val="0"/>
          <w:marBottom w:val="0"/>
          <w:divBdr>
            <w:top w:val="none" w:sz="0" w:space="0" w:color="auto"/>
            <w:left w:val="none" w:sz="0" w:space="0" w:color="auto"/>
            <w:bottom w:val="none" w:sz="0" w:space="0" w:color="auto"/>
            <w:right w:val="none" w:sz="0" w:space="0" w:color="auto"/>
          </w:divBdr>
          <w:divsChild>
            <w:div w:id="247925574">
              <w:marLeft w:val="0"/>
              <w:marRight w:val="0"/>
              <w:marTop w:val="0"/>
              <w:marBottom w:val="150"/>
              <w:divBdr>
                <w:top w:val="none" w:sz="0" w:space="0" w:color="auto"/>
                <w:left w:val="none" w:sz="0" w:space="0" w:color="auto"/>
                <w:bottom w:val="none" w:sz="0" w:space="0" w:color="auto"/>
                <w:right w:val="none" w:sz="0" w:space="0" w:color="auto"/>
              </w:divBdr>
              <w:divsChild>
                <w:div w:id="15707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7562">
          <w:marLeft w:val="0"/>
          <w:marRight w:val="0"/>
          <w:marTop w:val="0"/>
          <w:marBottom w:val="0"/>
          <w:divBdr>
            <w:top w:val="none" w:sz="0" w:space="0" w:color="auto"/>
            <w:left w:val="none" w:sz="0" w:space="0" w:color="auto"/>
            <w:bottom w:val="none" w:sz="0" w:space="0" w:color="auto"/>
            <w:right w:val="none" w:sz="0" w:space="0" w:color="auto"/>
          </w:divBdr>
          <w:divsChild>
            <w:div w:id="1101297524">
              <w:marLeft w:val="0"/>
              <w:marRight w:val="0"/>
              <w:marTop w:val="0"/>
              <w:marBottom w:val="150"/>
              <w:divBdr>
                <w:top w:val="none" w:sz="0" w:space="0" w:color="auto"/>
                <w:left w:val="none" w:sz="0" w:space="0" w:color="auto"/>
                <w:bottom w:val="none" w:sz="0" w:space="0" w:color="auto"/>
                <w:right w:val="none" w:sz="0" w:space="0" w:color="auto"/>
              </w:divBdr>
              <w:divsChild>
                <w:div w:id="1444307266">
                  <w:marLeft w:val="0"/>
                  <w:marRight w:val="0"/>
                  <w:marTop w:val="0"/>
                  <w:marBottom w:val="0"/>
                  <w:divBdr>
                    <w:top w:val="none" w:sz="0" w:space="0" w:color="auto"/>
                    <w:left w:val="none" w:sz="0" w:space="0" w:color="auto"/>
                    <w:bottom w:val="none" w:sz="0" w:space="0" w:color="auto"/>
                    <w:right w:val="none" w:sz="0" w:space="0" w:color="auto"/>
                  </w:divBdr>
                  <w:divsChild>
                    <w:div w:id="305210222">
                      <w:marLeft w:val="0"/>
                      <w:marRight w:val="0"/>
                      <w:marTop w:val="0"/>
                      <w:marBottom w:val="0"/>
                      <w:divBdr>
                        <w:top w:val="none" w:sz="0" w:space="0" w:color="auto"/>
                        <w:left w:val="none" w:sz="0" w:space="0" w:color="auto"/>
                        <w:bottom w:val="none" w:sz="0" w:space="0" w:color="auto"/>
                        <w:right w:val="none" w:sz="0" w:space="0" w:color="auto"/>
                      </w:divBdr>
                      <w:divsChild>
                        <w:div w:id="1691956228">
                          <w:marLeft w:val="0"/>
                          <w:marRight w:val="0"/>
                          <w:marTop w:val="0"/>
                          <w:marBottom w:val="0"/>
                          <w:divBdr>
                            <w:top w:val="none" w:sz="0" w:space="0" w:color="auto"/>
                            <w:left w:val="none" w:sz="0" w:space="0" w:color="auto"/>
                            <w:bottom w:val="none" w:sz="0" w:space="0" w:color="auto"/>
                            <w:right w:val="none" w:sz="0" w:space="0" w:color="auto"/>
                          </w:divBdr>
                          <w:divsChild>
                            <w:div w:id="1669363409">
                              <w:marLeft w:val="0"/>
                              <w:marRight w:val="0"/>
                              <w:marTop w:val="0"/>
                              <w:marBottom w:val="0"/>
                              <w:divBdr>
                                <w:top w:val="none" w:sz="0" w:space="0" w:color="auto"/>
                                <w:left w:val="none" w:sz="0" w:space="0" w:color="auto"/>
                                <w:bottom w:val="none" w:sz="0" w:space="0" w:color="auto"/>
                                <w:right w:val="none" w:sz="0" w:space="0" w:color="auto"/>
                              </w:divBdr>
                              <w:divsChild>
                                <w:div w:id="503589942">
                                  <w:marLeft w:val="0"/>
                                  <w:marRight w:val="0"/>
                                  <w:marTop w:val="0"/>
                                  <w:marBottom w:val="0"/>
                                  <w:divBdr>
                                    <w:top w:val="none" w:sz="0" w:space="0" w:color="auto"/>
                                    <w:left w:val="none" w:sz="0" w:space="0" w:color="auto"/>
                                    <w:bottom w:val="none" w:sz="0" w:space="0" w:color="auto"/>
                                    <w:right w:val="none" w:sz="0" w:space="0" w:color="auto"/>
                                  </w:divBdr>
                                </w:div>
                                <w:div w:id="915750864">
                                  <w:marLeft w:val="0"/>
                                  <w:marRight w:val="0"/>
                                  <w:marTop w:val="0"/>
                                  <w:marBottom w:val="0"/>
                                  <w:divBdr>
                                    <w:top w:val="none" w:sz="0" w:space="0" w:color="auto"/>
                                    <w:left w:val="none" w:sz="0" w:space="0" w:color="auto"/>
                                    <w:bottom w:val="none" w:sz="0" w:space="0" w:color="auto"/>
                                    <w:right w:val="none" w:sz="0" w:space="0" w:color="auto"/>
                                  </w:divBdr>
                                </w:div>
                                <w:div w:id="758213754">
                                  <w:marLeft w:val="0"/>
                                  <w:marRight w:val="0"/>
                                  <w:marTop w:val="0"/>
                                  <w:marBottom w:val="0"/>
                                  <w:divBdr>
                                    <w:top w:val="none" w:sz="0" w:space="0" w:color="auto"/>
                                    <w:left w:val="none" w:sz="0" w:space="0" w:color="auto"/>
                                    <w:bottom w:val="none" w:sz="0" w:space="0" w:color="auto"/>
                                    <w:right w:val="none" w:sz="0" w:space="0" w:color="auto"/>
                                  </w:divBdr>
                                </w:div>
                                <w:div w:id="853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reditation.abptrfe.org/" TargetMode="External"/><Relationship Id="rId3" Type="http://schemas.openxmlformats.org/officeDocument/2006/relationships/settings" Target="settings.xml"/><Relationship Id="rId7" Type="http://schemas.openxmlformats.org/officeDocument/2006/relationships/hyperlink" Target="https://accreditation.abptr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xc2546@miami.edu" TargetMode="External"/><Relationship Id="rId5" Type="http://schemas.openxmlformats.org/officeDocument/2006/relationships/hyperlink" Target="https://geriatricspt.org/members/publications/gerinotes/Author-gerinot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Brooks Rehabilitation</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Raegan Muller, PT</cp:lastModifiedBy>
  <cp:revision>2</cp:revision>
  <cp:lastPrinted>2020-02-11T17:20:00Z</cp:lastPrinted>
  <dcterms:created xsi:type="dcterms:W3CDTF">2022-11-21T14:48:00Z</dcterms:created>
  <dcterms:modified xsi:type="dcterms:W3CDTF">2022-11-21T14:48:00Z</dcterms:modified>
</cp:coreProperties>
</file>